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w:t>
      </w:r>
      <w:proofErr w:type="gramStart"/>
      <w:r w:rsidRPr="00BB4CC7">
        <w:rPr>
          <w:rFonts w:ascii="Estrangelo Edessa" w:hAnsi="Estrangelo Edessa" w:cs="Estrangelo Edessa"/>
          <w:b/>
          <w:bCs/>
          <w:color w:val="221E1F"/>
          <w:sz w:val="32"/>
          <w:szCs w:val="38"/>
        </w:rPr>
        <w:t>ALL PARTY</w:t>
      </w:r>
      <w:proofErr w:type="gramEnd"/>
      <w:r w:rsidRPr="00BB4CC7">
        <w:rPr>
          <w:rFonts w:ascii="Estrangelo Edessa" w:hAnsi="Estrangelo Edessa" w:cs="Estrangelo Edessa"/>
          <w:b/>
          <w:bCs/>
          <w:color w:val="221E1F"/>
          <w:sz w:val="32"/>
          <w:szCs w:val="38"/>
        </w:rPr>
        <w:t xml:space="preserve"> PARLIAMENTARY GROUP ON SCHOOL FOOD </w:t>
      </w:r>
    </w:p>
    <w:p w14:paraId="364EB7B5" w14:textId="77777777"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 xml:space="preserve">EXCELLENCE IN SCHOOL FOOD AWARD </w:t>
      </w:r>
    </w:p>
    <w:p w14:paraId="32173A2C" w14:textId="53846294" w:rsidR="00BB4CC7" w:rsidRPr="008946F0" w:rsidRDefault="00E427C7" w:rsidP="00BB4CC7">
      <w:pPr>
        <w:pStyle w:val="Pa1"/>
        <w:rPr>
          <w:rFonts w:ascii="Gilroy Light" w:hAnsi="Gilroy Light" w:cs="Estrangelo Edessa"/>
          <w:b/>
          <w:bCs/>
          <w:color w:val="00B050"/>
          <w:sz w:val="60"/>
          <w:szCs w:val="36"/>
        </w:rPr>
      </w:pPr>
      <w:r w:rsidRPr="008946F0">
        <w:rPr>
          <w:rFonts w:ascii="Gilroy Light" w:hAnsi="Gilroy Light" w:cs="Estrangelo Edessa"/>
          <w:b/>
          <w:bCs/>
          <w:color w:val="00B050"/>
          <w:sz w:val="60"/>
          <w:szCs w:val="36"/>
        </w:rPr>
        <w:t>20</w:t>
      </w:r>
      <w:r w:rsidR="000B242B">
        <w:rPr>
          <w:rFonts w:ascii="Gilroy Light" w:hAnsi="Gilroy Light" w:cs="Estrangelo Edessa"/>
          <w:b/>
          <w:bCs/>
          <w:color w:val="00B050"/>
          <w:sz w:val="60"/>
          <w:szCs w:val="36"/>
        </w:rPr>
        <w:t>2</w:t>
      </w:r>
      <w:r w:rsidR="0075228E">
        <w:rPr>
          <w:rFonts w:ascii="Gilroy Light" w:hAnsi="Gilroy Light" w:cs="Estrangelo Edessa"/>
          <w:b/>
          <w:bCs/>
          <w:color w:val="00B050"/>
          <w:sz w:val="60"/>
          <w:szCs w:val="36"/>
        </w:rPr>
        <w:t>3</w:t>
      </w:r>
      <w:r w:rsidR="005C595F" w:rsidRPr="008946F0">
        <w:rPr>
          <w:rFonts w:ascii="Gilroy Light" w:hAnsi="Gilroy Light" w:cs="Estrangelo Edessa"/>
          <w:b/>
          <w:bCs/>
          <w:color w:val="00B050"/>
          <w:sz w:val="60"/>
          <w:szCs w:val="36"/>
        </w:rPr>
        <w:t>/202</w:t>
      </w:r>
      <w:r w:rsidR="0075228E">
        <w:rPr>
          <w:rFonts w:ascii="Gilroy Light" w:hAnsi="Gilroy Light" w:cs="Estrangelo Edessa"/>
          <w:b/>
          <w:bCs/>
          <w:color w:val="00B050"/>
          <w:sz w:val="60"/>
          <w:szCs w:val="36"/>
        </w:rPr>
        <w:t>4</w:t>
      </w:r>
    </w:p>
    <w:p w14:paraId="48DD3330" w14:textId="48A9C1A1" w:rsidR="00B61731" w:rsidRPr="00E427C7" w:rsidRDefault="00BB4CC7" w:rsidP="003F3A32">
      <w:pPr>
        <w:spacing w:before="120"/>
        <w:rPr>
          <w:rFonts w:ascii="Gilroy Light" w:eastAsia="Times New Roman" w:hAnsi="Gilroy Light" w:cs="Estrangelo Edessa"/>
          <w:b/>
          <w:bCs/>
          <w:color w:val="00B050"/>
          <w:sz w:val="40"/>
        </w:rPr>
      </w:pPr>
      <w:r w:rsidRPr="00E427C7">
        <w:rPr>
          <w:rFonts w:ascii="Gilroy Light" w:eastAsia="Times New Roman" w:hAnsi="Gilroy Light" w:cs="Estrangelo Edessa"/>
          <w:b/>
          <w:bCs/>
          <w:color w:val="00B050"/>
          <w:sz w:val="40"/>
        </w:rPr>
        <w:t xml:space="preserve">For </w:t>
      </w:r>
      <w:r w:rsidR="00E427C7" w:rsidRPr="00E427C7">
        <w:rPr>
          <w:rFonts w:ascii="Gilroy Light" w:eastAsia="Times New Roman" w:hAnsi="Gilroy Light" w:cs="Estrangelo Edessa"/>
          <w:b/>
          <w:bCs/>
          <w:color w:val="00B050"/>
          <w:sz w:val="40"/>
        </w:rPr>
        <w:t>Schools</w:t>
      </w:r>
    </w:p>
    <w:p w14:paraId="53F3690F" w14:textId="5E55CA81" w:rsidR="0037469B" w:rsidRPr="00E427C7" w:rsidRDefault="00E427C7" w:rsidP="003F3A32">
      <w:pPr>
        <w:spacing w:before="120"/>
        <w:rPr>
          <w:rFonts w:ascii="Gilroy Light" w:hAnsi="Gilroy Light" w:cs="Estrangelo Edessa"/>
          <w:szCs w:val="16"/>
        </w:rPr>
      </w:pPr>
      <w:r w:rsidRPr="00E427C7">
        <w:rPr>
          <w:rFonts w:ascii="Gilroy Light" w:eastAsia="Times New Roman" w:hAnsi="Gilroy Light" w:cs="Estrangelo Edessa"/>
          <w:color w:val="000000"/>
          <w:szCs w:val="16"/>
        </w:rPr>
        <w:t>Either a</w:t>
      </w:r>
      <w:r w:rsidR="00955501">
        <w:rPr>
          <w:rFonts w:ascii="Gilroy Light" w:eastAsia="Times New Roman" w:hAnsi="Gilroy Light" w:cs="Estrangelo Edessa"/>
          <w:color w:val="000000"/>
          <w:szCs w:val="16"/>
        </w:rPr>
        <w:t>n in-house</w:t>
      </w:r>
      <w:r w:rsidRPr="00E427C7">
        <w:rPr>
          <w:rFonts w:ascii="Gilroy Light" w:eastAsia="Times New Roman" w:hAnsi="Gilroy Light" w:cs="Estrangelo Edessa"/>
          <w:color w:val="000000"/>
          <w:szCs w:val="16"/>
        </w:rPr>
        <w:t xml:space="preserve"> catering team, head teacher, teacher</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s</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 xml:space="preserve"> or support staff – who have come up with a creative initiative to serve healthy food to children within the school setting.</w:t>
      </w:r>
    </w:p>
    <w:p w14:paraId="551AEC37" w14:textId="53AAFD65" w:rsidR="00BB4CC7" w:rsidRPr="00E427C7" w:rsidRDefault="0037469B" w:rsidP="003F3A32">
      <w:pPr>
        <w:pStyle w:val="Pa1"/>
        <w:rPr>
          <w:rFonts w:ascii="Gilroy Light" w:hAnsi="Gilroy Light" w:cs="Estrangelo Edessa"/>
          <w:b/>
          <w:bCs/>
          <w:color w:val="00B050"/>
          <w:sz w:val="36"/>
          <w:szCs w:val="36"/>
        </w:rPr>
      </w:pPr>
      <w:r w:rsidRPr="00E427C7">
        <w:rPr>
          <w:rStyle w:val="A4"/>
          <w:rFonts w:ascii="Gilroy Light" w:hAnsi="Gilroy Light" w:cs="Estrangelo Edessa"/>
          <w:color w:val="00B050"/>
          <w:sz w:val="36"/>
          <w:szCs w:val="36"/>
        </w:rPr>
        <w:t>Guidance notes</w:t>
      </w:r>
    </w:p>
    <w:p w14:paraId="7992063D" w14:textId="584A939A" w:rsidR="00DC58F9" w:rsidRPr="00B61731" w:rsidRDefault="00DC58F9" w:rsidP="003F3A32">
      <w:pPr>
        <w:pStyle w:val="Default"/>
        <w:spacing w:before="120" w:after="50"/>
        <w:rPr>
          <w:color w:val="221E1F"/>
          <w:sz w:val="20"/>
          <w:szCs w:val="20"/>
        </w:rPr>
      </w:pPr>
      <w:r w:rsidRPr="00B61731">
        <w:rPr>
          <w:rStyle w:val="A6"/>
        </w:rPr>
        <w:t>•</w:t>
      </w:r>
      <w:r w:rsidR="00E427C7">
        <w:rPr>
          <w:rStyle w:val="A6"/>
        </w:rPr>
        <w:t xml:space="preserve"> </w:t>
      </w:r>
      <w:r w:rsidRPr="00B61731">
        <w:rPr>
          <w:rStyle w:val="A6"/>
        </w:rPr>
        <w:t>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00E5894A" w14:textId="1FF148C9" w:rsidR="009727AC" w:rsidRPr="00B61731" w:rsidRDefault="009727AC" w:rsidP="009727AC">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Pr>
          <w:rStyle w:val="A7"/>
          <w:rFonts w:ascii="Gilroy Light" w:hAnsi="Gilroy Light" w:cs="Iskoola Pota"/>
          <w:i/>
        </w:rPr>
        <w:t>Monday 1</w:t>
      </w:r>
      <w:r w:rsidR="0075228E">
        <w:rPr>
          <w:rStyle w:val="A7"/>
          <w:rFonts w:ascii="Gilroy Light" w:hAnsi="Gilroy Light" w:cs="Iskoola Pota"/>
          <w:i/>
        </w:rPr>
        <w:t>1</w:t>
      </w:r>
      <w:r>
        <w:rPr>
          <w:rStyle w:val="A7"/>
          <w:rFonts w:ascii="Gilroy Light" w:hAnsi="Gilroy Light" w:cs="Iskoola Pota"/>
          <w:i/>
        </w:rPr>
        <w:t xml:space="preserve"> Decem</w:t>
      </w:r>
      <w:r w:rsidRPr="00B61731">
        <w:rPr>
          <w:rStyle w:val="A7"/>
          <w:rFonts w:ascii="Gilroy Light" w:hAnsi="Gilroy Light" w:cs="Iskoola Pota"/>
          <w:i/>
        </w:rPr>
        <w:t>ber 20</w:t>
      </w:r>
      <w:r>
        <w:rPr>
          <w:rStyle w:val="A7"/>
          <w:rFonts w:ascii="Gilroy Light" w:hAnsi="Gilroy Light" w:cs="Iskoola Pota"/>
          <w:i/>
        </w:rPr>
        <w:t>2</w:t>
      </w:r>
      <w:r w:rsidR="0058078E">
        <w:rPr>
          <w:rStyle w:val="A7"/>
          <w:rFonts w:ascii="Gilroy Light" w:hAnsi="Gilroy Light" w:cs="Iskoola Pota"/>
          <w:i/>
        </w:rPr>
        <w:t>3</w:t>
      </w:r>
      <w:r w:rsidRPr="00B61731">
        <w:rPr>
          <w:rStyle w:val="A7"/>
          <w:rFonts w:ascii="Gilroy Light" w:hAnsi="Gilroy Light" w:cs="Iskoola Pota"/>
          <w:i/>
        </w:rPr>
        <w:t xml:space="preserve"> and must follow the submission template and be accompanied by a letter from an MP. When complete (within the </w:t>
      </w:r>
      <w:proofErr w:type="gramStart"/>
      <w:r w:rsidRPr="00B61731">
        <w:rPr>
          <w:rStyle w:val="A7"/>
          <w:rFonts w:ascii="Gilroy Light" w:hAnsi="Gilroy Light" w:cs="Iskoola Pota"/>
          <w:i/>
        </w:rPr>
        <w:t>500 word</w:t>
      </w:r>
      <w:proofErr w:type="gramEnd"/>
      <w:r w:rsidRPr="00B61731">
        <w:rPr>
          <w:rStyle w:val="A7"/>
          <w:rFonts w:ascii="Gilroy Light" w:hAnsi="Gilroy Light" w:cs="Iskoola Pota"/>
          <w:i/>
        </w:rPr>
        <w:t xml:space="preserve">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Pr>
          <w:rStyle w:val="A7"/>
          <w:rFonts w:ascii="Gilroy Light" w:hAnsi="Gilroy Light" w:cs="Iskoola Pota"/>
          <w:i/>
        </w:rPr>
        <w:t>2</w:t>
      </w:r>
      <w:r w:rsidR="0075228E">
        <w:rPr>
          <w:rStyle w:val="A7"/>
          <w:rFonts w:ascii="Gilroy Light" w:hAnsi="Gilroy Light" w:cs="Iskoola Pota"/>
          <w:i/>
        </w:rPr>
        <w:t>5</w:t>
      </w:r>
      <w:r w:rsidRPr="00B61731">
        <w:rPr>
          <w:rStyle w:val="A7"/>
          <w:rFonts w:ascii="Gilroy Light" w:hAnsi="Gilroy Light" w:cs="Iskoola Pota"/>
          <w:i/>
        </w:rPr>
        <w:t xml:space="preserve"> January 202</w:t>
      </w:r>
      <w:r w:rsidR="0075228E">
        <w:rPr>
          <w:rStyle w:val="A7"/>
          <w:rFonts w:ascii="Gilroy Light" w:hAnsi="Gilroy Light" w:cs="Iskoola Pota"/>
          <w:i/>
        </w:rPr>
        <w:t>4</w:t>
      </w:r>
      <w:r w:rsidRPr="00B61731">
        <w:rPr>
          <w:rStyle w:val="A7"/>
          <w:rFonts w:ascii="Gilroy Light" w:hAnsi="Gilroy Light" w:cs="Iskoola Pota"/>
          <w:i/>
        </w:rPr>
        <w:t xml:space="preserve"> at </w:t>
      </w:r>
      <w:r>
        <w:rPr>
          <w:rStyle w:val="A7"/>
          <w:rFonts w:ascii="Gilroy Light" w:hAnsi="Gilroy Light" w:cs="Iskoola Pota"/>
          <w:i/>
        </w:rPr>
        <w:t>Oulton Hall Hotel, Leeds.</w:t>
      </w:r>
    </w:p>
    <w:p w14:paraId="57DAD19C" w14:textId="77777777" w:rsidR="009727AC" w:rsidRDefault="009727AC" w:rsidP="00872289">
      <w:pPr>
        <w:rPr>
          <w:rFonts w:ascii="Gilroy Light" w:hAnsi="Gilroy Light" w:cs="DIN"/>
          <w:color w:val="000D1B"/>
          <w:sz w:val="28"/>
          <w:szCs w:val="28"/>
        </w:rPr>
      </w:pPr>
    </w:p>
    <w:p w14:paraId="74DA783C" w14:textId="00A82B69" w:rsidR="00872289" w:rsidRPr="00B61731" w:rsidRDefault="00872289" w:rsidP="00872289">
      <w:pPr>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6AEE8A0" w14:textId="6CE02A81" w:rsidR="007F1160" w:rsidRPr="00B61731" w:rsidRDefault="007F1160" w:rsidP="00DC58F9">
      <w:pPr>
        <w:rPr>
          <w:rStyle w:val="A14"/>
          <w:rFonts w:ascii="Gilroy Light" w:hAnsi="Gilroy Light" w:cstheme="minorBidi"/>
          <w:color w:val="auto"/>
          <w:sz w:val="22"/>
          <w:szCs w:val="22"/>
        </w:rPr>
      </w:pPr>
      <w:r w:rsidRPr="00B61731">
        <w:rPr>
          <w:rStyle w:val="A14"/>
          <w:rFonts w:ascii="Gilroy Light" w:hAnsi="Gilroy Light"/>
        </w:rPr>
        <w:t>TELEPHONE NUMBER</w:t>
      </w:r>
    </w:p>
    <w:p w14:paraId="611405CA" w14:textId="77777777" w:rsidR="00B61731" w:rsidRDefault="00B61731" w:rsidP="007F1160">
      <w:pPr>
        <w:rPr>
          <w:rStyle w:val="A14"/>
          <w:rFonts w:ascii="Gilroy Light" w:hAnsi="Gilroy Light"/>
        </w:rPr>
      </w:pPr>
    </w:p>
    <w:p w14:paraId="579A37FA"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1ED34913" w14:textId="241F347A" w:rsidR="008946F0" w:rsidRDefault="008946F0" w:rsidP="007F1160">
      <w:pPr>
        <w:rPr>
          <w:rStyle w:val="A14"/>
          <w:rFonts w:ascii="Gilroy Light" w:hAnsi="Gilroy Light"/>
        </w:rPr>
        <w:sectPr w:rsidR="008946F0"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E427C7" w:rsidRDefault="0037469B" w:rsidP="00AA6DB9">
      <w:pPr>
        <w:autoSpaceDE w:val="0"/>
        <w:autoSpaceDN w:val="0"/>
        <w:adjustRightInd w:val="0"/>
        <w:spacing w:after="100" w:line="241" w:lineRule="atLeast"/>
        <w:rPr>
          <w:rFonts w:ascii="Gilroy Light" w:hAnsi="Gilroy Light" w:cs="Estrangelo Edessa"/>
          <w:b/>
          <w:bCs/>
          <w:color w:val="00B050"/>
          <w:sz w:val="20"/>
          <w:szCs w:val="18"/>
        </w:rPr>
      </w:pPr>
      <w:r w:rsidRPr="00E427C7">
        <w:rPr>
          <w:rFonts w:ascii="Gilroy Light" w:hAnsi="Gilroy Light" w:cs="Estrangelo Edessa"/>
          <w:b/>
          <w:bCs/>
          <w:color w:val="00B050"/>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E427C7">
        <w:rPr>
          <w:rFonts w:ascii="Gilroy Light" w:hAnsi="Gilroy Light" w:cs="Estrangelo Edessa"/>
          <w:b/>
          <w:bCs/>
          <w:color w:val="00B050"/>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605B4042" w14:textId="3B0867B5" w:rsidR="00B61731" w:rsidRDefault="00B61731"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4C7F54DC" w14:textId="4BE7480C"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2C3E32F" w14:textId="2FEF27FD"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4DDEB4F" w14:textId="77777777"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6C9F6C3E" w14:textId="77777777" w:rsidR="0017185A" w:rsidRDefault="0017185A"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46278FBC" w14:textId="1A19D8D0"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sectPr w:rsidR="0017185A" w:rsidSect="00B61731">
          <w:pgSz w:w="11906" w:h="16838"/>
          <w:pgMar w:top="1440" w:right="1440" w:bottom="1276"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E427C7">
        <w:rPr>
          <w:rFonts w:ascii="Gilroy Light" w:hAnsi="Gilroy Light" w:cs="Estrangelo Edessa"/>
          <w:b/>
          <w:bCs/>
          <w:color w:val="00B050"/>
          <w:sz w:val="56"/>
          <w:szCs w:val="52"/>
        </w:rPr>
        <w:t xml:space="preserve">SECTION 2 </w:t>
      </w:r>
      <w:r w:rsidRPr="00B61731">
        <w:rPr>
          <w:rFonts w:ascii="Gilroy Light" w:hAnsi="Gilroy Light" w:cs="Estrangelo Edessa"/>
          <w:b/>
          <w:bCs/>
          <w:color w:val="221E1F"/>
          <w:sz w:val="58"/>
          <w:szCs w:val="54"/>
        </w:rPr>
        <w:t xml:space="preserve">BACKGROUND </w:t>
      </w:r>
      <w:r w:rsidR="007F1160" w:rsidRPr="00E427C7">
        <w:rPr>
          <w:rFonts w:ascii="Gilroy Light" w:hAnsi="Gilroy Light" w:cs="Estrangelo Edessa"/>
          <w:b/>
          <w:bCs/>
          <w:color w:val="00B050"/>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79506617" w14:textId="7DA2417B" w:rsidR="00B61731" w:rsidRPr="00B61731" w:rsidRDefault="00B61731" w:rsidP="00B61731">
      <w:pPr>
        <w:rPr>
          <w:rFonts w:ascii="Gilroy Light" w:hAnsi="Gilroy Light" w:cs="DIN"/>
          <w:sz w:val="20"/>
          <w:szCs w:val="18"/>
        </w:rPr>
        <w:sectPr w:rsidR="00B61731"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E427C7">
        <w:rPr>
          <w:rFonts w:ascii="Gilroy Light" w:hAnsi="Gilroy Light" w:cs="Estrangelo Edessa"/>
          <w:b/>
          <w:bCs/>
          <w:color w:val="00B050"/>
          <w:sz w:val="52"/>
          <w:szCs w:val="52"/>
        </w:rPr>
        <w:t>SECTION 3</w:t>
      </w:r>
      <w:r w:rsidRPr="00B61731">
        <w:rPr>
          <w:rFonts w:ascii="Gilroy Light" w:hAnsi="Gilroy Light" w:cs="Estrangelo Edessa"/>
          <w:b/>
          <w:bCs/>
          <w:color w:val="4F2CD0" w:themeColor="accent5" w:themeShade="BF"/>
          <w:sz w:val="52"/>
          <w:szCs w:val="52"/>
        </w:rPr>
        <w:t xml:space="preserve"> </w:t>
      </w:r>
      <w:r w:rsidRPr="00B61731">
        <w:rPr>
          <w:rFonts w:ascii="Gilroy Light" w:hAnsi="Gilroy Light" w:cs="Estrangelo Edessa"/>
          <w:b/>
          <w:bCs/>
          <w:color w:val="221E1F"/>
          <w:sz w:val="52"/>
          <w:szCs w:val="54"/>
        </w:rPr>
        <w:t xml:space="preserve">WHAT HAS BEEN ACHIEVED IN THE LAST 12 MONTHS </w:t>
      </w:r>
      <w:r w:rsidR="007F1160" w:rsidRPr="00E427C7">
        <w:rPr>
          <w:rFonts w:ascii="Gilroy Light" w:hAnsi="Gilroy Light" w:cs="Estrangelo Edessa"/>
          <w:b/>
          <w:bCs/>
          <w:color w:val="00B050"/>
          <w:sz w:val="18"/>
          <w:szCs w:val="18"/>
        </w:rPr>
        <w:t xml:space="preserve">UP TO </w:t>
      </w:r>
      <w:r w:rsidR="00DC58F9" w:rsidRPr="00E427C7">
        <w:rPr>
          <w:rFonts w:ascii="Gilroy Light" w:hAnsi="Gilroy Light" w:cs="Estrangelo Edessa"/>
          <w:b/>
          <w:bCs/>
          <w:color w:val="00B050"/>
          <w:sz w:val="18"/>
          <w:szCs w:val="18"/>
        </w:rPr>
        <w:t>6</w:t>
      </w:r>
      <w:r w:rsidR="007F1160" w:rsidRPr="00E427C7">
        <w:rPr>
          <w:rFonts w:ascii="Gilroy Light" w:hAnsi="Gilroy Light" w:cs="Estrangelo Edessa"/>
          <w:b/>
          <w:bCs/>
          <w:color w:val="00B050"/>
          <w:sz w:val="18"/>
          <w:szCs w:val="18"/>
        </w:rPr>
        <w:t>0%</w:t>
      </w:r>
      <w:r w:rsidR="00DC58F9" w:rsidRPr="00E427C7">
        <w:rPr>
          <w:rFonts w:ascii="Gilroy Light" w:hAnsi="Gilroy Light" w:cs="Estrangelo Edessa"/>
          <w:b/>
          <w:bCs/>
          <w:color w:val="00B050"/>
          <w:sz w:val="18"/>
          <w:szCs w:val="18"/>
        </w:rPr>
        <w:t xml:space="preserve"> </w:t>
      </w:r>
    </w:p>
    <w:p w14:paraId="4C1AF1B9" w14:textId="442B0E8A"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 xml:space="preserve">This section should promote the achievements of </w:t>
      </w:r>
      <w:r w:rsidRPr="00C90F88">
        <w:rPr>
          <w:rFonts w:ascii="Gilroy Light" w:hAnsi="Gilroy Light" w:cs="DIN"/>
          <w:color w:val="221E1F"/>
          <w:sz w:val="20"/>
          <w:szCs w:val="20"/>
        </w:rPr>
        <w:t xml:space="preserve">the </w:t>
      </w:r>
      <w:r w:rsidR="00C90F88" w:rsidRPr="00C90F88">
        <w:rPr>
          <w:rFonts w:ascii="Gilroy Light" w:eastAsia="Times New Roman" w:hAnsi="Gilroy Light" w:cs="Estrangelo Edessa"/>
          <w:color w:val="000000"/>
          <w:sz w:val="20"/>
          <w:szCs w:val="20"/>
        </w:rPr>
        <w:t>in-house catering team, head teacher, teacher(s) or support staff</w:t>
      </w:r>
      <w:r w:rsidR="00C90F88" w:rsidRPr="00B61731">
        <w:rPr>
          <w:rFonts w:ascii="Gilroy Light" w:hAnsi="Gilroy Light" w:cs="DIN"/>
          <w:color w:val="221E1F"/>
          <w:sz w:val="20"/>
          <w:szCs w:val="18"/>
        </w:rPr>
        <w:t xml:space="preserve"> </w:t>
      </w:r>
      <w:r w:rsidRPr="00B61731">
        <w:rPr>
          <w:rFonts w:ascii="Gilroy Light" w:hAnsi="Gilroy Light" w:cs="DIN"/>
          <w:color w:val="221E1F"/>
          <w:sz w:val="20"/>
          <w:szCs w:val="18"/>
        </w:rPr>
        <w:t>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footage, if you do not want to </w:t>
      </w:r>
      <w:proofErr w:type="gramStart"/>
      <w:r w:rsidRPr="00B61731">
        <w:rPr>
          <w:rFonts w:ascii="Gilroy Light" w:hAnsi="Gilroy Light" w:cs="Myriad Pro Light"/>
          <w:i/>
          <w:iCs/>
          <w:color w:val="221E1F"/>
          <w:sz w:val="16"/>
          <w:szCs w:val="16"/>
        </w:rPr>
        <w:t>participate</w:t>
      </w:r>
      <w:proofErr w:type="gramEnd"/>
      <w:r w:rsidRPr="00B61731">
        <w:rPr>
          <w:rFonts w:ascii="Gilroy Light" w:hAnsi="Gilroy Light" w:cs="Myriad Pro Light"/>
          <w:i/>
          <w:iCs/>
          <w:color w:val="221E1F"/>
          <w:sz w:val="16"/>
          <w:szCs w:val="16"/>
        </w:rPr>
        <w:t xml:space="preserv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charset w:val="00"/>
    <w:family w:val="auto"/>
    <w:pitch w:val="variable"/>
    <w:sig w:usb0="800002AF" w:usb1="4000206A" w:usb2="00000000" w:usb3="00000000" w:csb0="0000009F" w:csb1="00000000"/>
  </w:font>
  <w:font w:name="DIN">
    <w:charset w:val="00"/>
    <w:family w:val="auto"/>
    <w:pitch w:val="variable"/>
    <w:sig w:usb0="00000003" w:usb1="00000000" w:usb2="00000000" w:usb3="00000000" w:csb0="00000001"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 ExtraBold">
    <w:altName w:val="Calibri"/>
    <w:charset w:val="00"/>
    <w:family w:val="auto"/>
    <w:pitch w:val="variable"/>
    <w:sig w:usb0="00000207" w:usb1="00000000" w:usb2="00000000" w:usb3="00000000" w:csb0="00000097"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00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64E50"/>
    <w:rsid w:val="000B242B"/>
    <w:rsid w:val="000C2AD9"/>
    <w:rsid w:val="00140C43"/>
    <w:rsid w:val="0017185A"/>
    <w:rsid w:val="0029265E"/>
    <w:rsid w:val="002B27BB"/>
    <w:rsid w:val="002D6A70"/>
    <w:rsid w:val="00302207"/>
    <w:rsid w:val="0037469B"/>
    <w:rsid w:val="003F3A32"/>
    <w:rsid w:val="00446D99"/>
    <w:rsid w:val="00503B3C"/>
    <w:rsid w:val="00572510"/>
    <w:rsid w:val="0058078E"/>
    <w:rsid w:val="005A7CC1"/>
    <w:rsid w:val="005C595F"/>
    <w:rsid w:val="0060033D"/>
    <w:rsid w:val="0066090C"/>
    <w:rsid w:val="0075228E"/>
    <w:rsid w:val="007E24BA"/>
    <w:rsid w:val="007F1160"/>
    <w:rsid w:val="00872289"/>
    <w:rsid w:val="008946F0"/>
    <w:rsid w:val="00955501"/>
    <w:rsid w:val="009727AC"/>
    <w:rsid w:val="00AA6DB9"/>
    <w:rsid w:val="00B43C51"/>
    <w:rsid w:val="00B52B7C"/>
    <w:rsid w:val="00B61731"/>
    <w:rsid w:val="00BB4CC7"/>
    <w:rsid w:val="00C90F88"/>
    <w:rsid w:val="00D457A0"/>
    <w:rsid w:val="00DA196E"/>
    <w:rsid w:val="00DA1BAB"/>
    <w:rsid w:val="00DC58F9"/>
    <w:rsid w:val="00DD3501"/>
    <w:rsid w:val="00E40B34"/>
    <w:rsid w:val="00E427C7"/>
    <w:rsid w:val="00E515A2"/>
    <w:rsid w:val="00E664A4"/>
    <w:rsid w:val="00F5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D372-44E6-48DA-825F-A6E1BED0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Vickie Hacking</cp:lastModifiedBy>
  <cp:revision>3</cp:revision>
  <cp:lastPrinted>2019-10-01T08:59:00Z</cp:lastPrinted>
  <dcterms:created xsi:type="dcterms:W3CDTF">2023-09-25T08:30:00Z</dcterms:created>
  <dcterms:modified xsi:type="dcterms:W3CDTF">2023-09-25T10:01:00Z</dcterms:modified>
</cp:coreProperties>
</file>